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41" w:rsidRPr="008216BD" w:rsidRDefault="00262F41" w:rsidP="008216BD">
      <w:pPr>
        <w:pStyle w:val="Web"/>
        <w:shd w:val="clear" w:color="auto" w:fill="FFFFFF"/>
        <w:spacing w:before="0" w:beforeAutospacing="0" w:after="94" w:afterAutospacing="0"/>
        <w:jc w:val="center"/>
        <w:rPr>
          <w:rFonts w:asciiTheme="minorHAnsi" w:hAnsiTheme="minorHAnsi" w:cstheme="minorHAnsi"/>
          <w:b/>
          <w:color w:val="444444"/>
          <w:spacing w:val="3"/>
          <w:sz w:val="28"/>
          <w:szCs w:val="28"/>
          <w:lang w:val="el-GR"/>
        </w:rPr>
      </w:pPr>
      <w:proofErr w:type="spellStart"/>
      <w:r w:rsidRPr="008216BD">
        <w:rPr>
          <w:rFonts w:asciiTheme="minorHAnsi" w:hAnsiTheme="minorHAnsi" w:cstheme="minorHAnsi"/>
          <w:b/>
          <w:color w:val="444444"/>
          <w:spacing w:val="3"/>
          <w:sz w:val="28"/>
          <w:szCs w:val="28"/>
          <w:lang w:val="el-GR"/>
        </w:rPr>
        <w:t>Κορονοϊός</w:t>
      </w:r>
      <w:proofErr w:type="spellEnd"/>
      <w:r w:rsidRPr="008216BD">
        <w:rPr>
          <w:rFonts w:asciiTheme="minorHAnsi" w:hAnsiTheme="minorHAnsi" w:cstheme="minorHAnsi"/>
          <w:b/>
          <w:color w:val="444444"/>
          <w:spacing w:val="3"/>
          <w:sz w:val="28"/>
          <w:szCs w:val="28"/>
          <w:lang w:val="el-GR"/>
        </w:rPr>
        <w:t xml:space="preserve"> : τί να πούμε στα παιδιά ανάλογα με την ηλικία τους.</w:t>
      </w:r>
      <w:r w:rsidRPr="008216BD">
        <w:rPr>
          <w:rFonts w:asciiTheme="minorHAnsi" w:hAnsiTheme="minorHAnsi" w:cstheme="minorHAnsi"/>
          <w:b/>
          <w:color w:val="444444"/>
          <w:spacing w:val="3"/>
          <w:sz w:val="28"/>
          <w:szCs w:val="28"/>
          <w:lang w:val="el-GR"/>
        </w:rPr>
        <w:br/>
      </w:r>
    </w:p>
    <w:p w:rsidR="00262F41" w:rsidRPr="008216BD" w:rsidRDefault="00262F41" w:rsidP="008216BD">
      <w:pPr>
        <w:pStyle w:val="Web"/>
        <w:shd w:val="clear" w:color="auto" w:fill="FFFFFF"/>
        <w:spacing w:before="0" w:beforeAutospacing="0" w:after="94" w:afterAutospacing="0"/>
        <w:jc w:val="center"/>
        <w:rPr>
          <w:rFonts w:asciiTheme="minorHAnsi" w:hAnsiTheme="minorHAnsi" w:cstheme="minorHAnsi"/>
          <w:color w:val="444444"/>
          <w:spacing w:val="3"/>
          <w:sz w:val="22"/>
          <w:szCs w:val="22"/>
          <w:lang w:val="el-GR"/>
        </w:rPr>
      </w:pPr>
      <w:r w:rsidRPr="008216BD">
        <w:rPr>
          <w:rFonts w:asciiTheme="minorHAnsi" w:hAnsiTheme="minorHAnsi" w:cstheme="minorHAnsi"/>
          <w:b/>
          <w:color w:val="444444"/>
          <w:spacing w:val="3"/>
          <w:sz w:val="22"/>
          <w:szCs w:val="22"/>
          <w:lang w:val="el-GR"/>
        </w:rPr>
        <w:t>Παιδιά από 18 μηνών έως 2 ετών.</w:t>
      </w:r>
      <w:r w:rsidRPr="008216BD">
        <w:rPr>
          <w:rFonts w:asciiTheme="minorHAnsi" w:hAnsiTheme="minorHAnsi" w:cstheme="minorHAnsi"/>
          <w:color w:val="444444"/>
          <w:spacing w:val="3"/>
          <w:sz w:val="22"/>
          <w:szCs w:val="22"/>
          <w:lang w:val="el-GR"/>
        </w:rPr>
        <w:br/>
        <w:t>Επιλέγουμε απλές λέξεις και τους δίνουμε απλές πληροφορίες κυρίως για τους λόγους που παραμένουμε στο σπίτι.</w:t>
      </w:r>
    </w:p>
    <w:p w:rsidR="00262F41" w:rsidRPr="008216BD" w:rsidRDefault="00262F41" w:rsidP="008216BD">
      <w:pPr>
        <w:pStyle w:val="Web"/>
        <w:shd w:val="clear" w:color="auto" w:fill="FFFFFF"/>
        <w:spacing w:before="0" w:beforeAutospacing="0" w:after="94" w:afterAutospacing="0"/>
        <w:jc w:val="center"/>
        <w:rPr>
          <w:rFonts w:asciiTheme="minorHAnsi" w:hAnsiTheme="minorHAnsi" w:cstheme="minorHAnsi"/>
          <w:color w:val="444444"/>
          <w:spacing w:val="3"/>
          <w:sz w:val="22"/>
          <w:szCs w:val="22"/>
          <w:lang w:val="el-GR"/>
        </w:rPr>
      </w:pPr>
      <w:r w:rsidRPr="008216BD">
        <w:rPr>
          <w:rFonts w:asciiTheme="minorHAnsi" w:hAnsiTheme="minorHAnsi" w:cstheme="minorHAnsi"/>
          <w:color w:val="444444"/>
          <w:spacing w:val="3"/>
          <w:sz w:val="22"/>
          <w:szCs w:val="22"/>
          <w:lang w:val="el-GR"/>
        </w:rPr>
        <w:br/>
      </w:r>
      <w:r w:rsidRPr="008216BD">
        <w:rPr>
          <w:rFonts w:asciiTheme="minorHAnsi" w:hAnsiTheme="minorHAnsi" w:cstheme="minorHAnsi"/>
          <w:b/>
          <w:color w:val="444444"/>
          <w:spacing w:val="3"/>
          <w:sz w:val="22"/>
          <w:szCs w:val="22"/>
          <w:lang w:val="el-GR"/>
        </w:rPr>
        <w:t>Παιδιά από 3 έως 5 ετών.</w:t>
      </w:r>
      <w:r w:rsidRPr="008216BD">
        <w:rPr>
          <w:rFonts w:asciiTheme="minorHAnsi" w:hAnsiTheme="minorHAnsi" w:cstheme="minorHAnsi"/>
          <w:color w:val="444444"/>
          <w:spacing w:val="3"/>
          <w:sz w:val="22"/>
          <w:szCs w:val="22"/>
          <w:lang w:val="el-GR"/>
        </w:rPr>
        <w:br/>
        <w:t>Και πάλι είναι σημαντικό να τους μιλήσουμε με απλά λόγια. Μπορούν να κάνουν τη σύνδεση μεταξύ των πραγμάτων. Εξηγούμε ότι όταν είμαστε άρρωστοι, μπορούμε να μεταδώσουμε την ασθένειά μας στους φίλους μας και ότι πρέπει να μείνουμε λίγο χωρίς να τους δούμε. Με αυτό τον τρόπο περνάμε το μήνυμα στα παιδιά ότι θα μπορέσουμε να είμαστε πιο δυνατοί από την ασθένεια.</w:t>
      </w:r>
    </w:p>
    <w:p w:rsidR="00262F41" w:rsidRPr="008216BD" w:rsidRDefault="00262F41" w:rsidP="008216BD">
      <w:pPr>
        <w:pStyle w:val="Web"/>
        <w:shd w:val="clear" w:color="auto" w:fill="FFFFFF"/>
        <w:spacing w:before="0" w:beforeAutospacing="0" w:after="94" w:afterAutospacing="0"/>
        <w:jc w:val="center"/>
        <w:rPr>
          <w:rFonts w:asciiTheme="minorHAnsi" w:hAnsiTheme="minorHAnsi" w:cstheme="minorHAnsi"/>
          <w:color w:val="444444"/>
          <w:spacing w:val="3"/>
          <w:sz w:val="22"/>
          <w:szCs w:val="22"/>
          <w:lang w:val="el-GR"/>
        </w:rPr>
      </w:pPr>
      <w:r w:rsidRPr="008216BD">
        <w:rPr>
          <w:rFonts w:asciiTheme="minorHAnsi" w:hAnsiTheme="minorHAnsi" w:cstheme="minorHAnsi"/>
          <w:color w:val="444444"/>
          <w:spacing w:val="3"/>
          <w:sz w:val="22"/>
          <w:szCs w:val="22"/>
          <w:lang w:val="el-GR"/>
        </w:rPr>
        <w:br/>
      </w:r>
      <w:r w:rsidRPr="008216BD">
        <w:rPr>
          <w:rFonts w:asciiTheme="minorHAnsi" w:hAnsiTheme="minorHAnsi" w:cstheme="minorHAnsi"/>
          <w:b/>
          <w:color w:val="444444"/>
          <w:spacing w:val="3"/>
          <w:sz w:val="22"/>
          <w:szCs w:val="22"/>
          <w:lang w:val="el-GR"/>
        </w:rPr>
        <w:t>Παιδιά σχολικής ηλικίας.</w:t>
      </w:r>
      <w:r w:rsidRPr="008216BD">
        <w:rPr>
          <w:rFonts w:asciiTheme="minorHAnsi" w:hAnsiTheme="minorHAnsi" w:cstheme="minorHAnsi"/>
          <w:color w:val="444444"/>
          <w:spacing w:val="3"/>
          <w:sz w:val="22"/>
          <w:szCs w:val="22"/>
          <w:lang w:val="el-GR"/>
        </w:rPr>
        <w:br/>
        <w:t>Στα πιο μεγάλα παιδιά μπορούμε να δώσουμε περισσότερες πληροφορίες και στοιχεία. Είναι μια περίοδος που τα απασχολούν σκέψεις και ζητήματα κινδύνου, θανάτου, φόβου. Ανταποκρινόμαστε στις ερωτήσεις τους, τα ακούμε, τους εξηγούμε και δίνουμε απαντήσεις οι οποίες θα τα βοηθήσουν να καταλάβουν τι ακριβώς συμβαίνει. Για να μπορέσει ένας γονέας να έρθει σε επικοινωνία με το παιδί θα πρέπει πρώτα ο ίδιος να νιώθει ψύχραιμος και να είναι ενημερωμένος από έγκυρες πηγές. Προτείνεται τα παιδιά να αποφεύγουν την υπερβολική έκθεση σε Μ.Μ.Ε και σε ειδήσεις που ενδέχεται να τους προκαλέσουν ανησυχία, φόβο ή πανικό.</w:t>
      </w:r>
    </w:p>
    <w:p w:rsidR="00262F41" w:rsidRPr="008216BD" w:rsidRDefault="00262F41" w:rsidP="008216BD">
      <w:pPr>
        <w:pStyle w:val="Web"/>
        <w:shd w:val="clear" w:color="auto" w:fill="FFFFFF"/>
        <w:spacing w:before="0" w:beforeAutospacing="0" w:after="94" w:afterAutospacing="0"/>
        <w:jc w:val="center"/>
        <w:rPr>
          <w:rFonts w:asciiTheme="minorHAnsi" w:hAnsiTheme="minorHAnsi" w:cstheme="minorHAnsi"/>
          <w:color w:val="444444"/>
          <w:spacing w:val="3"/>
          <w:sz w:val="22"/>
          <w:szCs w:val="22"/>
          <w:lang w:val="el-GR"/>
        </w:rPr>
      </w:pPr>
      <w:r w:rsidRPr="008216BD">
        <w:rPr>
          <w:rFonts w:asciiTheme="minorHAnsi" w:hAnsiTheme="minorHAnsi" w:cstheme="minorHAnsi"/>
          <w:color w:val="444444"/>
          <w:spacing w:val="3"/>
          <w:sz w:val="22"/>
          <w:szCs w:val="22"/>
          <w:lang w:val="el-GR"/>
        </w:rPr>
        <w:br/>
      </w:r>
      <w:r w:rsidRPr="008216BD">
        <w:rPr>
          <w:rFonts w:asciiTheme="minorHAnsi" w:hAnsiTheme="minorHAnsi" w:cstheme="minorHAnsi"/>
          <w:b/>
          <w:color w:val="444444"/>
          <w:spacing w:val="3"/>
          <w:sz w:val="22"/>
          <w:szCs w:val="22"/>
          <w:lang w:val="el-GR"/>
        </w:rPr>
        <w:t>Έφηβοι.</w:t>
      </w:r>
      <w:r w:rsidRPr="008216BD">
        <w:rPr>
          <w:rFonts w:asciiTheme="minorHAnsi" w:hAnsiTheme="minorHAnsi" w:cstheme="minorHAnsi"/>
          <w:color w:val="444444"/>
          <w:spacing w:val="3"/>
          <w:sz w:val="22"/>
          <w:szCs w:val="22"/>
          <w:lang w:val="el-GR"/>
        </w:rPr>
        <w:br/>
        <w:t>Έχουν διαφοροποιημένη αντίληψη του κόσμου, της οικονομικής κατάστασης, της υγείας</w:t>
      </w:r>
      <w:r w:rsidR="00EA0B8C" w:rsidRPr="008216BD">
        <w:rPr>
          <w:rFonts w:asciiTheme="minorHAnsi" w:hAnsiTheme="minorHAnsi" w:cstheme="minorHAnsi"/>
          <w:color w:val="444444"/>
          <w:spacing w:val="3"/>
          <w:sz w:val="22"/>
          <w:szCs w:val="22"/>
          <w:lang w:val="el-GR"/>
        </w:rPr>
        <w:t xml:space="preserve"> και της πολιτικής</w:t>
      </w:r>
      <w:r w:rsidRPr="008216BD">
        <w:rPr>
          <w:rFonts w:asciiTheme="minorHAnsi" w:hAnsiTheme="minorHAnsi" w:cstheme="minorHAnsi"/>
          <w:color w:val="444444"/>
          <w:spacing w:val="3"/>
          <w:sz w:val="22"/>
          <w:szCs w:val="22"/>
          <w:lang w:val="el-GR"/>
        </w:rPr>
        <w:t>. Είναι μια κα</w:t>
      </w:r>
      <w:r w:rsidR="00EA0B8C" w:rsidRPr="008216BD">
        <w:rPr>
          <w:rFonts w:asciiTheme="minorHAnsi" w:hAnsiTheme="minorHAnsi" w:cstheme="minorHAnsi"/>
          <w:color w:val="444444"/>
          <w:spacing w:val="3"/>
          <w:sz w:val="22"/>
          <w:szCs w:val="22"/>
          <w:lang w:val="el-GR"/>
        </w:rPr>
        <w:t>λή ευκαιρία</w:t>
      </w:r>
      <w:r w:rsidRPr="008216BD">
        <w:rPr>
          <w:rFonts w:asciiTheme="minorHAnsi" w:hAnsiTheme="minorHAnsi" w:cstheme="minorHAnsi"/>
          <w:color w:val="444444"/>
          <w:spacing w:val="3"/>
          <w:sz w:val="22"/>
          <w:szCs w:val="22"/>
          <w:lang w:val="el-GR"/>
        </w:rPr>
        <w:t xml:space="preserve"> να τους αφιερώσουμε χρόνο για συζήτηση και δημιουργική ανταλλαγή απόψεων.</w:t>
      </w:r>
    </w:p>
    <w:p w:rsidR="00766230" w:rsidRPr="00262F41" w:rsidRDefault="00766230">
      <w:pPr>
        <w:rPr>
          <w:lang w:val="el-GR"/>
        </w:rPr>
      </w:pPr>
    </w:p>
    <w:sectPr w:rsidR="00766230" w:rsidRPr="00262F41" w:rsidSect="007662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262F41"/>
    <w:rsid w:val="00262F41"/>
    <w:rsid w:val="00766230"/>
    <w:rsid w:val="008216BD"/>
    <w:rsid w:val="00EA0B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2F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Anthoula</dc:creator>
  <cp:lastModifiedBy>Anthoula</cp:lastModifiedBy>
  <cp:revision>3</cp:revision>
  <dcterms:created xsi:type="dcterms:W3CDTF">2020-03-27T17:29:00Z</dcterms:created>
  <dcterms:modified xsi:type="dcterms:W3CDTF">2020-03-27T18:21:00Z</dcterms:modified>
</cp:coreProperties>
</file>